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ime i prezime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adresa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430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kontakt podaci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Jedinstveni općinski organ uprave</w:t>
      </w:r>
    </w:p>
    <w:p w:rsidR="003C3967" w:rsidRP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110, 77250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Prijedlog Nacrta Budžeta </w:t>
      </w:r>
      <w:r w:rsidR="006F73D6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2020</w:t>
      </w: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Predlažemo sljedeću promjenu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Nacrtu Budžeta </w:t>
      </w:r>
      <w:r w:rsidR="006F73D6">
        <w:rPr>
          <w:rFonts w:ascii="Times New Roman" w:hAnsi="Times New Roman" w:cs="Times New Roman"/>
          <w:sz w:val="24"/>
          <w:szCs w:val="24"/>
          <w:lang w:val="hr-HR"/>
        </w:rPr>
        <w:t>Općine Bosanski Petrovac za 2020</w:t>
      </w:r>
      <w:r>
        <w:rPr>
          <w:rFonts w:ascii="Times New Roman" w:hAnsi="Times New Roman" w:cs="Times New Roman"/>
          <w:sz w:val="24"/>
          <w:szCs w:val="24"/>
          <w:lang w:val="hr-HR"/>
        </w:rPr>
        <w:t>. god.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POVEĆANJE RASHODA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Predloženo povećanje: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SMANJENJE RASHODA</w:t>
      </w: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Predloženo smanjenje</w:t>
      </w: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</w:p>
    <w:p w:rsidR="0077697A" w:rsidRDefault="006F73D6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Dana:    .11.2019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>.godine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ab/>
        <w:t xml:space="preserve">________________________ </w:t>
      </w:r>
    </w:p>
    <w:p w:rsidR="0077697A" w:rsidRPr="0077697A" w:rsidRDefault="0077697A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potpis predlagača</w:t>
      </w:r>
    </w:p>
    <w:sectPr w:rsidR="0077697A" w:rsidRPr="0077697A" w:rsidSect="0077697A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697A"/>
    <w:rsid w:val="00324AC9"/>
    <w:rsid w:val="003C3967"/>
    <w:rsid w:val="004309D2"/>
    <w:rsid w:val="005068A9"/>
    <w:rsid w:val="006A3070"/>
    <w:rsid w:val="006F73D6"/>
    <w:rsid w:val="00762CF1"/>
    <w:rsid w:val="0077697A"/>
    <w:rsid w:val="00830A5F"/>
    <w:rsid w:val="00AE4F25"/>
    <w:rsid w:val="00AE79F3"/>
    <w:rsid w:val="00C51A56"/>
    <w:rsid w:val="00CB4E0D"/>
    <w:rsid w:val="00F277AA"/>
    <w:rsid w:val="00FC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0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2019-11-05T11:34:00Z</dcterms:created>
  <dcterms:modified xsi:type="dcterms:W3CDTF">2019-11-05T11:34:00Z</dcterms:modified>
</cp:coreProperties>
</file>